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0924" w:rsidRDefault="00000000">
      <w:pPr>
        <w:spacing w:line="560" w:lineRule="exact"/>
        <w:ind w:rightChars="-100" w:right="-210" w:firstLineChars="700" w:firstLine="3092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诚信承诺书</w:t>
      </w:r>
    </w:p>
    <w:p w:rsidR="00E70924" w:rsidRDefault="00E70924">
      <w:pPr>
        <w:spacing w:line="560" w:lineRule="exact"/>
        <w:rPr>
          <w:sz w:val="32"/>
          <w:szCs w:val="32"/>
        </w:rPr>
      </w:pPr>
    </w:p>
    <w:p w:rsidR="00E70924" w:rsidRDefault="00000000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深圳大学总医院科技伦理委员会：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本</w:t>
      </w:r>
      <w:r>
        <w:rPr>
          <w:rFonts w:ascii="仿宋_GB2312" w:eastAsia="仿宋_GB2312" w:hAnsi="宋体" w:cs="Times New Roman" w:hint="eastAsia"/>
          <w:sz w:val="32"/>
          <w:szCs w:val="32"/>
        </w:rPr>
        <w:t>人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现</w:t>
      </w:r>
      <w:r>
        <w:rPr>
          <w:rFonts w:ascii="仿宋_GB2312" w:eastAsia="仿宋_GB2312" w:hAnsi="宋体" w:cs="Times New Roman"/>
          <w:sz w:val="32"/>
          <w:szCs w:val="32"/>
        </w:rPr>
        <w:t>承诺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如下</w:t>
      </w:r>
      <w:r>
        <w:rPr>
          <w:rFonts w:ascii="仿宋_GB2312" w:eastAsia="仿宋_GB2312" w:hAnsi="宋体" w:cs="Times New Roman"/>
          <w:sz w:val="32"/>
          <w:szCs w:val="32"/>
        </w:rPr>
        <w:t>：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一</w:t>
      </w:r>
      <w:r>
        <w:rPr>
          <w:rFonts w:ascii="仿宋_GB2312" w:eastAsia="仿宋_GB2312" w:hAnsi="宋体" w:cs="Times New Roman"/>
          <w:sz w:val="32"/>
          <w:szCs w:val="32"/>
        </w:rPr>
        <w:t>、</w:t>
      </w:r>
      <w:r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项目中</w:t>
      </w:r>
      <w:r>
        <w:rPr>
          <w:rFonts w:ascii="仿宋_GB2312" w:eastAsia="仿宋_GB2312" w:hAnsi="宋体" w:cs="Times New Roman"/>
          <w:sz w:val="32"/>
          <w:szCs w:val="32"/>
        </w:rPr>
        <w:t>提供的所有资料均合法、真实、准确和有效，并对所提供资料的真实性负责。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二、将严格遵守 《涉及人的生物医学研究伦理审查办法》、《中华人民共和国人类遗传资源管理条例》等规定，定期向伦理委员会汇报条例的执行情况，并接受伦理委员会的监督和指导。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三、如项目获得立项，需重新送审相关文件至伦理委员会，获得正式伦理审查批准函后，方可开展相关实验。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四 、项目如涉及临床标本，立项后，补充提交标本来源地出具的伦理证明。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五、自觉接受政府、行业组织、社会公众和新闻舆论等的监督。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若发生与上述承诺相违背的事实，由本</w:t>
      </w:r>
      <w:r>
        <w:rPr>
          <w:rFonts w:ascii="仿宋_GB2312" w:eastAsia="仿宋_GB2312" w:hAnsi="宋体" w:cs="Times New Roman" w:hint="eastAsia"/>
          <w:sz w:val="32"/>
          <w:szCs w:val="32"/>
        </w:rPr>
        <w:t>人/</w:t>
      </w:r>
      <w:r>
        <w:rPr>
          <w:rFonts w:ascii="仿宋_GB2312" w:eastAsia="仿宋_GB2312" w:hAnsi="宋体" w:cs="Times New Roman"/>
          <w:sz w:val="32"/>
          <w:szCs w:val="32"/>
        </w:rPr>
        <w:t>单位承担全部法律责任</w:t>
      </w:r>
      <w:r>
        <w:rPr>
          <w:rFonts w:ascii="仿宋_GB2312" w:eastAsia="仿宋_GB2312" w:hAnsi="宋体" w:cs="Times New Roman" w:hint="eastAsia"/>
          <w:sz w:val="32"/>
          <w:szCs w:val="32"/>
        </w:rPr>
        <w:t>并接受相应处理。</w:t>
      </w:r>
    </w:p>
    <w:p w:rsidR="00E70924" w:rsidRDefault="00E70924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</w:t>
      </w: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项目负责人（签名）：</w:t>
      </w:r>
    </w:p>
    <w:p w:rsidR="00E70924" w:rsidRDefault="00E70924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E70924" w:rsidRDefault="0000000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年  月  日</w:t>
      </w:r>
    </w:p>
    <w:p w:rsidR="00E70924" w:rsidRDefault="00E70924">
      <w:pPr>
        <w:rPr>
          <w:rFonts w:ascii="仿宋_GB2312" w:eastAsia="仿宋_GB2312" w:hAnsi="宋体" w:cs="Times New Roman"/>
          <w:sz w:val="32"/>
          <w:szCs w:val="32"/>
        </w:rPr>
      </w:pPr>
    </w:p>
    <w:sectPr w:rsidR="00E70924">
      <w:pgSz w:w="11906" w:h="16838"/>
      <w:pgMar w:top="1474" w:right="1587" w:bottom="136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zNTNhNzVlMTE2YjRlMzA2OTg0ZjQxNzdmZmI2MjQifQ=="/>
  </w:docVars>
  <w:rsids>
    <w:rsidRoot w:val="4F364426"/>
    <w:rsid w:val="00032685"/>
    <w:rsid w:val="000566F9"/>
    <w:rsid w:val="000B5463"/>
    <w:rsid w:val="00114D67"/>
    <w:rsid w:val="001662A0"/>
    <w:rsid w:val="0022032E"/>
    <w:rsid w:val="0022371C"/>
    <w:rsid w:val="003437E7"/>
    <w:rsid w:val="00344376"/>
    <w:rsid w:val="005113B1"/>
    <w:rsid w:val="00526BF9"/>
    <w:rsid w:val="005748AC"/>
    <w:rsid w:val="00617282"/>
    <w:rsid w:val="00630A5B"/>
    <w:rsid w:val="006F45BE"/>
    <w:rsid w:val="00730461"/>
    <w:rsid w:val="00825F6A"/>
    <w:rsid w:val="00833B09"/>
    <w:rsid w:val="008F152A"/>
    <w:rsid w:val="009210D2"/>
    <w:rsid w:val="00930FD0"/>
    <w:rsid w:val="0094637C"/>
    <w:rsid w:val="00A65848"/>
    <w:rsid w:val="00A735D7"/>
    <w:rsid w:val="00A84CF5"/>
    <w:rsid w:val="00A90A88"/>
    <w:rsid w:val="00BD6B72"/>
    <w:rsid w:val="00CC6B9B"/>
    <w:rsid w:val="00CD49C0"/>
    <w:rsid w:val="00CE67B0"/>
    <w:rsid w:val="00CE6C6C"/>
    <w:rsid w:val="00D165D1"/>
    <w:rsid w:val="00E70924"/>
    <w:rsid w:val="00F317FB"/>
    <w:rsid w:val="00F7333B"/>
    <w:rsid w:val="01C2531F"/>
    <w:rsid w:val="03C126DB"/>
    <w:rsid w:val="05956050"/>
    <w:rsid w:val="07ED2D4F"/>
    <w:rsid w:val="08AD0DB5"/>
    <w:rsid w:val="0BEE2A0C"/>
    <w:rsid w:val="0C815778"/>
    <w:rsid w:val="0CEB16B1"/>
    <w:rsid w:val="0DDD756C"/>
    <w:rsid w:val="161B724D"/>
    <w:rsid w:val="17A26D91"/>
    <w:rsid w:val="1A6322D2"/>
    <w:rsid w:val="1E2E12F4"/>
    <w:rsid w:val="21545282"/>
    <w:rsid w:val="21F16827"/>
    <w:rsid w:val="223118F5"/>
    <w:rsid w:val="22992AA8"/>
    <w:rsid w:val="24FF7604"/>
    <w:rsid w:val="25F57F0B"/>
    <w:rsid w:val="28297926"/>
    <w:rsid w:val="28CC2EB8"/>
    <w:rsid w:val="2B5E2A58"/>
    <w:rsid w:val="2D1E7AD8"/>
    <w:rsid w:val="2DD040A1"/>
    <w:rsid w:val="2E5C6069"/>
    <w:rsid w:val="2F531F2F"/>
    <w:rsid w:val="31135AF5"/>
    <w:rsid w:val="32024B9C"/>
    <w:rsid w:val="36013CA9"/>
    <w:rsid w:val="3753020B"/>
    <w:rsid w:val="418F0BB0"/>
    <w:rsid w:val="43102488"/>
    <w:rsid w:val="4336159E"/>
    <w:rsid w:val="43B24028"/>
    <w:rsid w:val="463504B9"/>
    <w:rsid w:val="4C67454C"/>
    <w:rsid w:val="4F364426"/>
    <w:rsid w:val="4FB3581D"/>
    <w:rsid w:val="5008741F"/>
    <w:rsid w:val="510D4BBC"/>
    <w:rsid w:val="516B563C"/>
    <w:rsid w:val="56D455F1"/>
    <w:rsid w:val="5A62378D"/>
    <w:rsid w:val="5C204A62"/>
    <w:rsid w:val="624F159F"/>
    <w:rsid w:val="64AE7074"/>
    <w:rsid w:val="67DE50B6"/>
    <w:rsid w:val="67EC2927"/>
    <w:rsid w:val="68640D44"/>
    <w:rsid w:val="6BEA1081"/>
    <w:rsid w:val="6D9350D5"/>
    <w:rsid w:val="7124262A"/>
    <w:rsid w:val="730D05F4"/>
    <w:rsid w:val="78331ABA"/>
    <w:rsid w:val="793D30E9"/>
    <w:rsid w:val="7A564524"/>
    <w:rsid w:val="7B7C75D0"/>
    <w:rsid w:val="7DFD56D5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D4E54B"/>
  <w15:docId w15:val="{DB9AFC02-F082-42FD-A5A4-B50AF6D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Chinese ORG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深大总医院</cp:lastModifiedBy>
  <cp:revision>1</cp:revision>
  <cp:lastPrinted>2019-10-17T07:13:00Z</cp:lastPrinted>
  <dcterms:created xsi:type="dcterms:W3CDTF">2024-06-18T03:34:00Z</dcterms:created>
  <dcterms:modified xsi:type="dcterms:W3CDTF">2024-06-18T03:34:00Z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37D493FD6FBC49719A5923CFB4E737B7_13</vt:lpwstr>
  </property>
</Properties>
</file>